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"AI at work" quick reference card (India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one-page card for staff: what to do, what not to do, data rules and who to ask.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You may</w:t>
      </w:r>
    </w:p>
    <w:p>
      <w:pPr/>
      <w:r>
        <w:t xml:space="preserve">Use approved AI tools for approved tasks.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 must not</w:t>
      </w:r>
    </w:p>
    <w:p>
      <w:pPr/>
      <w:r>
        <w:t xml:space="preserve">Enter restricted data into tools not approved for it; rely on unchecked output.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 every output</w:t>
      </w:r>
    </w:p>
    <w:p>
      <w:pPr/>
      <w:r>
        <w:t xml:space="preserve">Check facts, figures, references and fairness before you use or share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Tell people</w:t>
      </w:r>
    </w:p>
    <w:p>
      <w:pPr/>
      <w:r>
        <w:t xml:space="preserve">Say when AI helped, where required or expected.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 a concern</w:t>
      </w:r>
    </w:p>
    <w:p>
      <w:pPr/>
      <w:r>
        <w:t xml:space="preserve">Tell [contact] about any problem, near miss or unapproved tool.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 and contact</w:t>
      </w:r>
    </w:p>
    <w:p>
      <w:pPr/>
      <w:r>
        <w:t xml:space="preserve">Tools: [list]. Contact: [name or address].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India. See the ClearPath India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"AI at work" quick reference card (India edition)</dc:title>
  <dc:language>en</dc:language>
  <dc:creator>ClearPath AI Governance</dc:creator>
</cp:coreProperties>
</file>