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Board report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leadership report built from risk, incidents, maturity and deadlines.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Summary</w:t>
      </w:r>
    </w:p>
    <w:p>
      <w:pPr/>
      <w:r>
        <w:t xml:space="preserve">Two or three sentences a leader can read in a minute.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Systems by risk</w:t>
      </w:r>
    </w:p>
    <w:p>
      <w:pPr/>
      <w:r>
        <w:t xml:space="preserve">Counts by tier, status and region; high-risk systems listed.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Controls and evidence</w:t>
      </w:r>
    </w:p>
    <w:p>
      <w:pPr/>
      <w:r>
        <w:t xml:space="preserve">Coverage across systems.</w:t>
      </w:r>
    </w:p>
    <w:p>
      <w:pPr/>
      <w:r>
        <w:t xml:space="preserve">[Enter your text here]</w:t>
      </w:r>
    </w:p>
    <w:p>
      <w:pPr>
        <w:pStyle w:val="Heading2"/>
      </w:pPr>
      <w:r>
        <w:t xml:space="preserve">Open incidents</w:t>
      </w:r>
    </w:p>
    <w:p>
      <w:pPr/>
      <w:r>
        <w:t xml:space="preserve">By severity, with status.</w:t>
      </w:r>
    </w:p>
    <w:p>
      <w:pPr/>
      <w:r>
        <w:t xml:space="preserve">[Enter your text here]</w:t>
      </w:r>
    </w:p>
    <w:p>
      <w:pPr>
        <w:pStyle w:val="Heading2"/>
      </w:pPr>
      <w:r>
        <w:t xml:space="preserve">Maturity and roadmap</w:t>
      </w:r>
    </w:p>
    <w:p>
      <w:pPr/>
      <w:r>
        <w:t xml:space="preserve">Level, trend and progress.</w:t>
      </w:r>
    </w:p>
    <w:p>
      <w:pPr/>
      <w:r>
        <w:t xml:space="preserve">[Enter your text here]</w:t>
      </w:r>
    </w:p>
    <w:p>
      <w:pPr>
        <w:pStyle w:val="Heading2"/>
      </w:pPr>
      <w:r>
        <w:t xml:space="preserve">Upcoming deadlines</w:t>
      </w:r>
    </w:p>
    <w:p>
      <w:pPr/>
      <w:r>
        <w:t xml:space="preserve">Regulatory dates for your regions.</w:t>
      </w:r>
    </w:p>
    <w:p>
      <w:pPr/>
      <w:r>
        <w:t xml:space="preserve">[Enter your text here]</w:t>
      </w:r>
    </w:p>
    <w:p>
      <w:pPr>
        <w:pStyle w:val="Heading2"/>
      </w:pPr>
      <w:r>
        <w:t xml:space="preserve">Key risks and decisions needed</w:t>
      </w:r>
    </w:p>
    <w:p>
      <w:pPr/>
      <w:r>
        <w:t xml:space="preserve">In plain words, with consequences.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Board report</dc:title>
  <dc:language>en</dc:language>
  <dc:creator>ClearPath AI Governance</dc:creator>
</cp:coreProperties>
</file>