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meeting assistant and note-taker policy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Rules for recording and transcribing meetings with AI tools.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Purpose and scope</w:t>
      </w:r>
    </w:p>
    <w:p>
      <w:pPr/>
      <w:r>
        <w:t xml:space="preserve">State which meetings and tools the policy covers.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Consent and notice</w:t>
      </w:r>
    </w:p>
    <w:p>
      <w:pPr/>
      <w:r>
        <w:t xml:space="preserve">Say how participants are told and how objections are handled: [process].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Sensitive meetings</w:t>
      </w:r>
    </w:p>
    <w:p>
      <w:pPr/>
      <w:r>
        <w:t xml:space="preserve">List meetings where AI note-takers are never allowed, for example legal or HR matters.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Storage and retention</w:t>
      </w:r>
    </w:p>
    <w:p>
      <w:pPr/>
      <w:r>
        <w:t xml:space="preserve">Say where transcripts are kept, who can see them and when they are deleted: [retention period].</w:t>
      </w:r>
    </w:p>
    <w:p>
      <w:pPr/>
      <w:r>
        <w:t xml:space="preserve">[Enter your text here]</w:t>
      </w:r>
    </w:p>
    <w:p>
      <w:pPr>
        <w:pStyle w:val="Heading2"/>
      </w:pPr>
      <w:r>
        <w:t xml:space="preserve">Accuracy</w:t>
      </w:r>
    </w:p>
    <w:p>
      <w:pPr/>
      <w:r>
        <w:t xml:space="preserve">Require the host to check summaries before sharing.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Approved tools</w:t>
      </w:r>
    </w:p>
    <w:p>
      <w:pPr/>
      <w:r>
        <w:t xml:space="preserve">List approved tools and how to request others.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meeting assistant and note-taker policy</dc:title>
  <dc:language>en</dc:language>
  <dc:creator>ClearPath AI Governance</dc:creator>
</cp:coreProperties>
</file>